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F479" w14:textId="1646537D" w:rsidR="007764F4" w:rsidRDefault="00561709">
      <w:r>
        <w:t>Arquivo Teste</w:t>
      </w:r>
    </w:p>
    <w:sectPr w:rsidR="007764F4" w:rsidSect="00AE22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9"/>
    <w:rsid w:val="00561709"/>
    <w:rsid w:val="007764F4"/>
    <w:rsid w:val="00A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9692"/>
  <w15:chartTrackingRefBased/>
  <w15:docId w15:val="{D6F0BFFD-79ED-4575-A9A1-10A17D63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Oliveira</dc:creator>
  <cp:keywords/>
  <dc:description/>
  <cp:lastModifiedBy>Thiago Henrique Oliveira</cp:lastModifiedBy>
  <cp:revision>1</cp:revision>
  <dcterms:created xsi:type="dcterms:W3CDTF">2023-07-13T17:28:00Z</dcterms:created>
  <dcterms:modified xsi:type="dcterms:W3CDTF">2023-07-13T17:28:00Z</dcterms:modified>
</cp:coreProperties>
</file>